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1C" w:rsidRPr="00553BEF" w:rsidRDefault="00B91C1C" w:rsidP="00B91C1C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B91C1C" w:rsidRPr="00553BEF" w:rsidRDefault="00B91C1C" w:rsidP="00B91C1C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B91C1C" w:rsidRPr="00553BEF" w:rsidRDefault="00B91C1C" w:rsidP="00B91C1C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B91C1C" w:rsidRPr="00553BEF" w:rsidRDefault="00B91C1C" w:rsidP="00B91C1C">
      <w:pPr>
        <w:pStyle w:val="21"/>
        <w:rPr>
          <w:szCs w:val="24"/>
        </w:rPr>
      </w:pPr>
      <w:r>
        <w:rPr>
          <w:szCs w:val="24"/>
        </w:rPr>
        <w:t>ДАВЫДОВСКИЙ</w:t>
      </w:r>
      <w:r w:rsidRPr="00553BEF">
        <w:rPr>
          <w:szCs w:val="24"/>
        </w:rPr>
        <w:t xml:space="preserve">  СЕЛЬСОВЕТ</w:t>
      </w:r>
    </w:p>
    <w:p w:rsidR="00B91C1C" w:rsidRPr="00553BEF" w:rsidRDefault="00B91C1C" w:rsidP="00B91C1C">
      <w:pPr>
        <w:pStyle w:val="21"/>
        <w:rPr>
          <w:szCs w:val="24"/>
        </w:rPr>
      </w:pPr>
      <w:r>
        <w:rPr>
          <w:szCs w:val="24"/>
        </w:rPr>
        <w:t>АДМИНИСТРАЦИЯ  ДАВЫДОВСКОГО</w:t>
      </w:r>
      <w:r w:rsidRPr="00553BEF">
        <w:rPr>
          <w:szCs w:val="24"/>
        </w:rPr>
        <w:t xml:space="preserve"> СЕЛЬСОВЕТА</w:t>
      </w:r>
    </w:p>
    <w:p w:rsidR="00B91C1C" w:rsidRPr="00177DC2" w:rsidRDefault="00B91C1C" w:rsidP="00B91C1C">
      <w:pPr>
        <w:pStyle w:val="21"/>
        <w:rPr>
          <w:szCs w:val="24"/>
        </w:rPr>
      </w:pPr>
    </w:p>
    <w:p w:rsidR="00B91C1C" w:rsidRPr="00177DC2" w:rsidRDefault="00B91C1C" w:rsidP="00B91C1C">
      <w:pPr>
        <w:pStyle w:val="21"/>
        <w:rPr>
          <w:szCs w:val="24"/>
        </w:rPr>
      </w:pPr>
    </w:p>
    <w:p w:rsidR="00B91C1C" w:rsidRPr="00177DC2" w:rsidRDefault="00B91C1C" w:rsidP="00B91C1C">
      <w:pPr>
        <w:pStyle w:val="21"/>
        <w:rPr>
          <w:szCs w:val="24"/>
        </w:rPr>
      </w:pPr>
    </w:p>
    <w:p w:rsidR="00B91C1C" w:rsidRPr="00177DC2" w:rsidRDefault="00B91C1C" w:rsidP="00B91C1C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B91C1C" w:rsidRPr="00177DC2" w:rsidRDefault="00B91C1C" w:rsidP="00B91C1C">
      <w:pPr>
        <w:pStyle w:val="21"/>
        <w:jc w:val="left"/>
        <w:rPr>
          <w:b w:val="0"/>
          <w:szCs w:val="24"/>
        </w:rPr>
      </w:pPr>
    </w:p>
    <w:p w:rsidR="00B91C1C" w:rsidRPr="00177DC2" w:rsidRDefault="00B91C1C" w:rsidP="00B91C1C">
      <w:pPr>
        <w:pStyle w:val="21"/>
        <w:jc w:val="left"/>
        <w:rPr>
          <w:b w:val="0"/>
          <w:szCs w:val="24"/>
        </w:rPr>
      </w:pPr>
    </w:p>
    <w:p w:rsidR="00B91C1C" w:rsidRPr="00177DC2" w:rsidRDefault="00B91C1C" w:rsidP="00B91C1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25.10. 2016</w:t>
      </w:r>
      <w:r w:rsidRPr="00177DC2">
        <w:rPr>
          <w:b w:val="0"/>
          <w:szCs w:val="24"/>
        </w:rPr>
        <w:t xml:space="preserve"> г.  </w:t>
      </w:r>
      <w:r>
        <w:rPr>
          <w:b w:val="0"/>
          <w:szCs w:val="24"/>
        </w:rPr>
        <w:t xml:space="preserve">                                         </w:t>
      </w:r>
      <w:r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 xml:space="preserve">  52</w:t>
      </w:r>
    </w:p>
    <w:p w:rsidR="00B91C1C" w:rsidRPr="00177DC2" w:rsidRDefault="00B91C1C" w:rsidP="00B91C1C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>. Давыдовка</w:t>
      </w:r>
    </w:p>
    <w:p w:rsidR="00B91C1C" w:rsidRPr="00177DC2" w:rsidRDefault="00B91C1C" w:rsidP="00B91C1C"/>
    <w:p w:rsidR="00B91C1C" w:rsidRPr="00615437" w:rsidRDefault="00B91C1C" w:rsidP="00B91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Администрации Давыдовского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от 26.11.2012 г. №  26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B91C1C" w:rsidRDefault="00B91C1C" w:rsidP="00B91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  «Постановка граждан на учет в качестве нуждающихся в жилых помещениях на территории Давыдовского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  <w:r w:rsidRPr="00615437">
        <w:rPr>
          <w:rFonts w:ascii="Times New Roman" w:hAnsi="Times New Roman" w:cs="Times New Roman"/>
          <w:b/>
          <w:sz w:val="24"/>
          <w:szCs w:val="24"/>
        </w:rPr>
        <w:t>»</w:t>
      </w:r>
    </w:p>
    <w:p w:rsidR="00B91C1C" w:rsidRDefault="00B91C1C" w:rsidP="00B91C1C">
      <w:pPr>
        <w:pStyle w:val="a3"/>
        <w:tabs>
          <w:tab w:val="left" w:pos="5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C1C" w:rsidRPr="00CA3291" w:rsidRDefault="00B91C1C" w:rsidP="00B91C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Давыдовского </w:t>
      </w:r>
      <w:r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91C1C" w:rsidRPr="006B2F17" w:rsidRDefault="00B91C1C" w:rsidP="00B91C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</w:t>
      </w:r>
      <w:r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Давыдовского сельсовета от 26.11.2012 г. № 26 </w:t>
      </w:r>
      <w:r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Pr="003F02EA">
        <w:rPr>
          <w:rFonts w:ascii="Times New Roman" w:hAnsi="Times New Roman" w:cs="Times New Roman"/>
          <w:sz w:val="24"/>
          <w:szCs w:val="24"/>
        </w:rPr>
        <w:t xml:space="preserve">Постановка граждан на учет в качестве нуждающихся в жилых помещениях на территории </w:t>
      </w:r>
      <w:r>
        <w:rPr>
          <w:rFonts w:ascii="Times New Roman" w:hAnsi="Times New Roman" w:cs="Times New Roman"/>
          <w:sz w:val="24"/>
          <w:szCs w:val="24"/>
        </w:rPr>
        <w:t>Давыдовского</w:t>
      </w:r>
      <w:r w:rsidRPr="003F02EA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Pr="003F02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Pr="000119EE">
        <w:rPr>
          <w:rFonts w:ascii="Times New Roman" w:hAnsi="Times New Roman" w:cs="Times New Roman"/>
          <w:sz w:val="24"/>
          <w:szCs w:val="24"/>
        </w:rPr>
        <w:t>, дополни</w:t>
      </w:r>
      <w:r>
        <w:rPr>
          <w:rFonts w:ascii="Times New Roman" w:hAnsi="Times New Roman" w:cs="Times New Roman"/>
          <w:sz w:val="24"/>
          <w:szCs w:val="24"/>
        </w:rPr>
        <w:t>ть  раздел второй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пунктом 2.8.</w:t>
      </w:r>
      <w:r w:rsidRPr="002E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9E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«2.8.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>;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</w:t>
      </w:r>
      <w:proofErr w:type="gramEnd"/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E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119EE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B91C1C" w:rsidRPr="00BE387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7E">
        <w:rPr>
          <w:rFonts w:ascii="Times New Roman" w:hAnsi="Times New Roman" w:cs="Times New Roman"/>
          <w:sz w:val="24"/>
          <w:szCs w:val="24"/>
        </w:rPr>
        <w:t xml:space="preserve">2. </w:t>
      </w:r>
      <w:r w:rsidRPr="00F744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 </w:t>
      </w:r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авыдовка в помещениях Администрации Давыдовского сельсовета, библиотеки, средней школе;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д.Патраки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библиотеки, медпункта;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д.Комановка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объявлений; в д. Туманова в помещении библиотеки, медпункта; в д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>окровка на доске объявлений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 размещению на официальном  сайте сельских поселений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                        </w:t>
      </w:r>
      <w:r w:rsidRPr="00F74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E3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BE3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91C1C" w:rsidRPr="00BE387E" w:rsidRDefault="00B91C1C" w:rsidP="00B91C1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C1C" w:rsidRPr="000119EE" w:rsidRDefault="00B91C1C" w:rsidP="00B91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В.И.Иванов</w:t>
      </w: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B91C1C" w:rsidRDefault="00B91C1C" w:rsidP="00B91C1C">
      <w:pPr>
        <w:jc w:val="both"/>
      </w:pPr>
    </w:p>
    <w:p w:rsidR="00FF614F" w:rsidRDefault="00FF614F"/>
    <w:sectPr w:rsidR="00FF614F" w:rsidSect="00F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1C"/>
    <w:rsid w:val="00B91C1C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1C1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B91C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2016-11-14T05:04:00Z</dcterms:created>
  <dcterms:modified xsi:type="dcterms:W3CDTF">2016-11-14T05:04:00Z</dcterms:modified>
</cp:coreProperties>
</file>